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F73" w:rsidRPr="001C38C4" w:rsidRDefault="00166F73" w:rsidP="00166F73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C38C4">
        <w:rPr>
          <w:rFonts w:ascii="Times New Roman" w:hAnsi="Times New Roman" w:cs="Times New Roman"/>
          <w:sz w:val="28"/>
          <w:szCs w:val="28"/>
        </w:rPr>
        <w:t>Сообщение о наличии объектов, имеющих признаки бесхозяйных и приеме заявлений собственников в течение одного месяца со дня публикации</w:t>
      </w:r>
    </w:p>
    <w:p w:rsidR="00166F73" w:rsidRPr="001C38C4" w:rsidRDefault="00166F73" w:rsidP="00166F7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66F73" w:rsidRPr="001C38C4" w:rsidRDefault="00166F73" w:rsidP="00166F7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C38C4">
        <w:rPr>
          <w:rFonts w:ascii="Times New Roman" w:hAnsi="Times New Roman" w:cs="Times New Roman"/>
          <w:sz w:val="28"/>
          <w:szCs w:val="28"/>
        </w:rPr>
        <w:t>В соответствии с п. 2.3.2 Положения «О порядке выявления, учета и признания права Муниципальной собственности на бесхозное недвижимое имущество на территории муниципального образования город Тула», утвержденного решением Тульской городской Думы от 28.11.2012  № 53/1165, главное управление администрации города Тулы по Привокзальному территориальному округу сообщает о наличии объект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D09C8">
        <w:rPr>
          <w:rFonts w:ascii="Times New Roman" w:hAnsi="Times New Roman" w:cs="Times New Roman"/>
          <w:sz w:val="28"/>
          <w:szCs w:val="28"/>
        </w:rPr>
        <w:t xml:space="preserve"> </w:t>
      </w:r>
      <w:r w:rsidRPr="00EE1747">
        <w:rPr>
          <w:rFonts w:ascii="Times New Roman" w:hAnsi="Times New Roman" w:cs="Times New Roman"/>
          <w:sz w:val="28"/>
          <w:szCs w:val="28"/>
        </w:rPr>
        <w:t>сооружение дорожного автотранспорта (мост) через реку Воронка на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747">
        <w:rPr>
          <w:rFonts w:ascii="Times New Roman" w:hAnsi="Times New Roman" w:cs="Times New Roman"/>
          <w:sz w:val="28"/>
          <w:szCs w:val="28"/>
        </w:rPr>
        <w:t>Орловское шоссе (рядом с Косогорским металлургическим заводом), протяжённостью ориентировочно 50 метров, на участке автодороги К№71:30:000000:5025</w:t>
      </w:r>
      <w:r w:rsidRPr="001C38C4">
        <w:rPr>
          <w:rFonts w:ascii="Times New Roman" w:hAnsi="Times New Roman" w:cs="Times New Roman"/>
          <w:sz w:val="28"/>
          <w:szCs w:val="28"/>
        </w:rPr>
        <w:t>, расположенн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C38C4">
        <w:rPr>
          <w:rFonts w:ascii="Times New Roman" w:hAnsi="Times New Roman" w:cs="Times New Roman"/>
          <w:sz w:val="28"/>
          <w:szCs w:val="28"/>
        </w:rPr>
        <w:t xml:space="preserve"> в Привокзальном территориа</w:t>
      </w:r>
      <w:r>
        <w:rPr>
          <w:rFonts w:ascii="Times New Roman" w:hAnsi="Times New Roman" w:cs="Times New Roman"/>
          <w:sz w:val="28"/>
          <w:szCs w:val="28"/>
        </w:rPr>
        <w:t xml:space="preserve">льном округе </w:t>
      </w:r>
      <w:r w:rsidR="00A85B30">
        <w:rPr>
          <w:rFonts w:ascii="Times New Roman" w:hAnsi="Times New Roman"/>
          <w:sz w:val="28"/>
          <w:szCs w:val="28"/>
        </w:rPr>
        <w:t>муниципального образования город Тула</w:t>
      </w:r>
      <w:r>
        <w:rPr>
          <w:rFonts w:ascii="Times New Roman" w:hAnsi="Times New Roman" w:cs="Times New Roman"/>
          <w:sz w:val="28"/>
          <w:szCs w:val="28"/>
        </w:rPr>
        <w:t>, имеющего</w:t>
      </w:r>
      <w:r w:rsidRPr="001C38C4">
        <w:rPr>
          <w:rFonts w:ascii="Times New Roman" w:hAnsi="Times New Roman" w:cs="Times New Roman"/>
          <w:sz w:val="28"/>
          <w:szCs w:val="28"/>
        </w:rPr>
        <w:t xml:space="preserve"> признаки бесхозяйн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C38C4">
        <w:rPr>
          <w:rFonts w:ascii="Times New Roman" w:hAnsi="Times New Roman" w:cs="Times New Roman"/>
          <w:sz w:val="28"/>
          <w:szCs w:val="28"/>
        </w:rPr>
        <w:t xml:space="preserve"> и приеме заявлений от собственников в течение одного месяца со дня данной публикации. </w:t>
      </w:r>
    </w:p>
    <w:p w:rsidR="00166F73" w:rsidRPr="001C38C4" w:rsidRDefault="00166F73" w:rsidP="00166F73">
      <w:pPr>
        <w:pStyle w:val="a7"/>
        <w:rPr>
          <w:rFonts w:ascii="Times New Roman" w:hAnsi="Times New Roman" w:cs="Times New Roman"/>
          <w:sz w:val="28"/>
          <w:szCs w:val="28"/>
        </w:rPr>
      </w:pPr>
      <w:r w:rsidRPr="00EE174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66F73" w:rsidRPr="001C38C4" w:rsidRDefault="00166F73" w:rsidP="00166F73">
      <w:pPr>
        <w:pStyle w:val="a7"/>
        <w:rPr>
          <w:rFonts w:ascii="Times New Roman" w:hAnsi="Times New Roman" w:cs="Times New Roman"/>
          <w:sz w:val="28"/>
          <w:szCs w:val="28"/>
        </w:rPr>
      </w:pPr>
      <w:r w:rsidRPr="001C38C4">
        <w:rPr>
          <w:rFonts w:ascii="Times New Roman" w:hAnsi="Times New Roman" w:cs="Times New Roman"/>
          <w:sz w:val="28"/>
          <w:szCs w:val="28"/>
        </w:rPr>
        <w:t xml:space="preserve">Прием заявлений собственников осуществляется в течение месяца со дня публикации, в рабочие дни по адресу: </w:t>
      </w:r>
      <w:smartTag w:uri="urn:schemas-microsoft-com:office:smarttags" w:element="metricconverter">
        <w:smartTagPr>
          <w:attr w:name="ProductID" w:val="300013, г"/>
        </w:smartTagPr>
        <w:r w:rsidRPr="001C38C4">
          <w:rPr>
            <w:rFonts w:ascii="Times New Roman" w:hAnsi="Times New Roman" w:cs="Times New Roman"/>
            <w:sz w:val="28"/>
            <w:szCs w:val="28"/>
          </w:rPr>
          <w:t>300013, г</w:t>
        </w:r>
      </w:smartTag>
      <w:r w:rsidRPr="001C38C4">
        <w:rPr>
          <w:rFonts w:ascii="Times New Roman" w:hAnsi="Times New Roman" w:cs="Times New Roman"/>
          <w:sz w:val="28"/>
          <w:szCs w:val="28"/>
        </w:rPr>
        <w:t xml:space="preserve">. Тула, ул. Болдина, д. 50, </w:t>
      </w:r>
      <w:proofErr w:type="spellStart"/>
      <w:r w:rsidRPr="001C38C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1C38C4">
        <w:rPr>
          <w:rFonts w:ascii="Times New Roman" w:hAnsi="Times New Roman" w:cs="Times New Roman"/>
          <w:sz w:val="28"/>
          <w:szCs w:val="28"/>
        </w:rPr>
        <w:t>. 305, с понедельника по четверг: с 9-00 до 18-00, пятница: с 9-00 до 17-00. Перерыв на обед с 12-30 до 13-18 часов.</w:t>
      </w:r>
    </w:p>
    <w:p w:rsidR="00166F73" w:rsidRPr="00F32B4F" w:rsidRDefault="00166F73" w:rsidP="00166F73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sectPr w:rsidR="00166F73" w:rsidRPr="00F32B4F" w:rsidSect="00104945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F15"/>
    <w:rsid w:val="00104945"/>
    <w:rsid w:val="0013066A"/>
    <w:rsid w:val="00166F73"/>
    <w:rsid w:val="001A6F15"/>
    <w:rsid w:val="00275761"/>
    <w:rsid w:val="003E563F"/>
    <w:rsid w:val="00495681"/>
    <w:rsid w:val="00521A74"/>
    <w:rsid w:val="00563C12"/>
    <w:rsid w:val="00650200"/>
    <w:rsid w:val="00682E41"/>
    <w:rsid w:val="007030C1"/>
    <w:rsid w:val="007941A3"/>
    <w:rsid w:val="00852047"/>
    <w:rsid w:val="00947EA7"/>
    <w:rsid w:val="009E27EB"/>
    <w:rsid w:val="00A85B30"/>
    <w:rsid w:val="00AD5B50"/>
    <w:rsid w:val="00AF6E5B"/>
    <w:rsid w:val="00B146C3"/>
    <w:rsid w:val="00B57578"/>
    <w:rsid w:val="00BB5089"/>
    <w:rsid w:val="00C51E18"/>
    <w:rsid w:val="00CC4057"/>
    <w:rsid w:val="00D064E9"/>
    <w:rsid w:val="00DC2AA7"/>
    <w:rsid w:val="00E51A04"/>
    <w:rsid w:val="00E76779"/>
    <w:rsid w:val="00EB71F3"/>
    <w:rsid w:val="00EC10EA"/>
    <w:rsid w:val="00F268EA"/>
    <w:rsid w:val="00F32B4F"/>
    <w:rsid w:val="00F4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692DE0A-E029-40AA-9FC4-5B71F823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57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предприятия"/>
    <w:basedOn w:val="a"/>
    <w:rsid w:val="001A6F15"/>
    <w:pPr>
      <w:framePr w:w="4536" w:h="3969" w:hSpace="170" w:vSpace="284" w:wrap="notBeside" w:vAnchor="page" w:hAnchor="page" w:x="1419" w:y="852" w:anchorLock="1"/>
      <w:spacing w:after="0" w:line="360" w:lineRule="auto"/>
      <w:jc w:val="center"/>
    </w:pPr>
    <w:rPr>
      <w:rFonts w:ascii="Times New Roman" w:eastAsia="Times New Roman" w:hAnsi="Times New Roman"/>
      <w:b/>
      <w:spacing w:val="-5"/>
      <w:sz w:val="36"/>
      <w:szCs w:val="20"/>
      <w:lang w:eastAsia="ru-RU"/>
    </w:rPr>
  </w:style>
  <w:style w:type="character" w:styleId="a4">
    <w:name w:val="Hyperlink"/>
    <w:basedOn w:val="a0"/>
    <w:rsid w:val="001A6F15"/>
    <w:rPr>
      <w:color w:val="0000FF"/>
      <w:u w:val="single"/>
    </w:rPr>
  </w:style>
  <w:style w:type="paragraph" w:styleId="a5">
    <w:name w:val="Balloon Text"/>
    <w:basedOn w:val="a"/>
    <w:semiHidden/>
    <w:rsid w:val="00EB71F3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521A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21A74"/>
    <w:pPr>
      <w:widowControl w:val="0"/>
      <w:autoSpaceDE w:val="0"/>
      <w:autoSpaceDN w:val="0"/>
      <w:adjustRightInd w:val="0"/>
      <w:spacing w:after="0" w:line="331" w:lineRule="exact"/>
      <w:ind w:firstLine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21A74"/>
    <w:pPr>
      <w:widowControl w:val="0"/>
      <w:autoSpaceDE w:val="0"/>
      <w:autoSpaceDN w:val="0"/>
      <w:adjustRightInd w:val="0"/>
      <w:spacing w:after="0" w:line="214" w:lineRule="exact"/>
      <w:ind w:hanging="8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21A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521A74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521A74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14">
    <w:name w:val="Font Style14"/>
    <w:basedOn w:val="a0"/>
    <w:uiPriority w:val="99"/>
    <w:rsid w:val="00521A74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5">
    <w:name w:val="Font Style15"/>
    <w:basedOn w:val="a0"/>
    <w:uiPriority w:val="99"/>
    <w:rsid w:val="00521A74"/>
    <w:rPr>
      <w:rFonts w:ascii="Times New Roman" w:hAnsi="Times New Roman" w:cs="Times New Roman"/>
      <w:b/>
      <w:bCs/>
      <w:sz w:val="16"/>
      <w:szCs w:val="16"/>
    </w:rPr>
  </w:style>
  <w:style w:type="table" w:styleId="a6">
    <w:name w:val="Table Grid"/>
    <w:basedOn w:val="a1"/>
    <w:uiPriority w:val="59"/>
    <w:rsid w:val="00D064E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166F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278C3-D31C-41E2-B040-35AFA51FA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Links>
    <vt:vector size="12" baseType="variant">
      <vt:variant>
        <vt:i4>6815798</vt:i4>
      </vt:variant>
      <vt:variant>
        <vt:i4>6</vt:i4>
      </vt:variant>
      <vt:variant>
        <vt:i4>0</vt:i4>
      </vt:variant>
      <vt:variant>
        <vt:i4>5</vt:i4>
      </vt:variant>
      <vt:variant>
        <vt:lpwstr>http://www.tula.ru/</vt:lpwstr>
      </vt:variant>
      <vt:variant>
        <vt:lpwstr/>
      </vt:variant>
      <vt:variant>
        <vt:i4>1900668</vt:i4>
      </vt:variant>
      <vt:variant>
        <vt:i4>3</vt:i4>
      </vt:variant>
      <vt:variant>
        <vt:i4>0</vt:i4>
      </vt:variant>
      <vt:variant>
        <vt:i4>5</vt:i4>
      </vt:variant>
      <vt:variant>
        <vt:lpwstr>mailto:post@cityadm.tula.ru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LjubinaJA</dc:creator>
  <cp:lastModifiedBy>Нужина</cp:lastModifiedBy>
  <cp:revision>3</cp:revision>
  <cp:lastPrinted>2021-02-03T13:03:00Z</cp:lastPrinted>
  <dcterms:created xsi:type="dcterms:W3CDTF">2021-04-12T13:37:00Z</dcterms:created>
  <dcterms:modified xsi:type="dcterms:W3CDTF">2021-04-12T13:38:00Z</dcterms:modified>
</cp:coreProperties>
</file>